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39" w:rsidRDefault="00B82739">
      <w:pPr>
        <w:jc w:val="center"/>
        <w:outlineLvl w:val="0"/>
        <w:rPr>
          <w:b/>
          <w:bCs/>
          <w:sz w:val="26"/>
          <w:szCs w:val="26"/>
        </w:rPr>
      </w:pPr>
    </w:p>
    <w:p w:rsidR="00B82739" w:rsidRDefault="00E95BC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</w:t>
      </w:r>
      <w:proofErr w:type="gramStart"/>
      <w:r>
        <w:rPr>
          <w:b/>
          <w:bCs/>
          <w:sz w:val="28"/>
          <w:szCs w:val="28"/>
        </w:rPr>
        <w:t xml:space="preserve"> № ___/С</w:t>
      </w:r>
      <w:proofErr w:type="gramEnd"/>
      <w:r>
        <w:rPr>
          <w:b/>
          <w:bCs/>
          <w:sz w:val="28"/>
          <w:szCs w:val="28"/>
        </w:rPr>
        <w:t>/___</w:t>
      </w:r>
    </w:p>
    <w:p w:rsidR="00B82739" w:rsidRDefault="00E95BC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от</w:t>
      </w:r>
      <w:proofErr w:type="gramStart"/>
      <w:r>
        <w:rPr>
          <w:b/>
          <w:sz w:val="28"/>
          <w:szCs w:val="28"/>
        </w:rPr>
        <w:t xml:space="preserve"> ________________ № ___/С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B82739" w:rsidRDefault="00E95BC2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B82739" w:rsidRDefault="00E95BC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бюджета субсидии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</w:p>
    <w:p w:rsidR="00B82739" w:rsidRDefault="00B82739">
      <w:pPr>
        <w:jc w:val="both"/>
        <w:outlineLvl w:val="0"/>
        <w:rPr>
          <w:rFonts w:eastAsia="Calibri"/>
          <w:sz w:val="28"/>
          <w:szCs w:val="28"/>
        </w:rPr>
      </w:pPr>
    </w:p>
    <w:p w:rsidR="00B82739" w:rsidRDefault="00E95BC2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 г.</w:t>
      </w:r>
    </w:p>
    <w:p w:rsidR="00B82739" w:rsidRDefault="00B82739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B82739" w:rsidRDefault="00E95BC2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  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</w:t>
      </w:r>
      <w:proofErr w:type="gramEnd"/>
      <w:r>
        <w:rPr>
          <w:sz w:val="28"/>
          <w:szCs w:val="28"/>
        </w:rPr>
        <w:t xml:space="preserve"> № 83-103, с одной стороны, и администрация _______________________________________________________, именуемая  </w:t>
      </w:r>
    </w:p>
    <w:p w:rsidR="00B82739" w:rsidRDefault="00E95BC2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B82739" w:rsidRDefault="00E95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B82739" w:rsidRDefault="00E95BC2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  <w:proofErr w:type="gramEnd"/>
    </w:p>
    <w:p w:rsidR="00B82739" w:rsidRDefault="00E95BC2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B82739" w:rsidRDefault="00E95BC2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82739" w:rsidRDefault="00E95BC2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B82739" w:rsidRDefault="00B82739">
      <w:pPr>
        <w:jc w:val="both"/>
      </w:pPr>
    </w:p>
    <w:p w:rsidR="00B82739" w:rsidRDefault="00E95B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___________________________________________, </w:t>
      </w:r>
    </w:p>
    <w:p w:rsidR="00B82739" w:rsidRDefault="00E95BC2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B82739" w:rsidRDefault="00E95BC2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</w:t>
      </w:r>
      <w:proofErr w:type="gramStart"/>
      <w:r>
        <w:rPr>
          <w:sz w:val="28"/>
          <w:szCs w:val="28"/>
        </w:rPr>
        <w:t xml:space="preserve"> _________ № ____/С</w:t>
      </w:r>
      <w:proofErr w:type="gramEnd"/>
      <w:r>
        <w:rPr>
          <w:sz w:val="28"/>
          <w:szCs w:val="28"/>
        </w:rPr>
        <w:t xml:space="preserve">                              о предоставлении бюджету _________________ Красноярского края из краевого</w:t>
      </w:r>
    </w:p>
    <w:p w:rsidR="00B82739" w:rsidRDefault="00E95BC2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B82739" w:rsidRDefault="00E95B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бюджета субсидии на капитальный ремонт и ремонт автомобильных дорог общего пользования местного значения за счет средств дорожного фонда Красноярского края (далее – Соглашение)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B82739" w:rsidRDefault="00E95B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B82739" w:rsidRDefault="00E95B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Приложение № 4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B82739" w:rsidRPr="00366DBF" w:rsidRDefault="00E95BC2" w:rsidP="00366D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B82739" w:rsidRDefault="00366DB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95BC2">
        <w:rPr>
          <w:rFonts w:eastAsiaTheme="minorHAnsi"/>
          <w:sz w:val="28"/>
          <w:szCs w:val="28"/>
          <w:lang w:eastAsia="en-US"/>
        </w:rPr>
        <w:t>.</w:t>
      </w:r>
      <w:r w:rsidR="00E95BC2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E95BC2"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B82739" w:rsidRDefault="00366DB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E95BC2">
        <w:rPr>
          <w:rFonts w:eastAsiaTheme="minorHAnsi"/>
          <w:sz w:val="28"/>
          <w:szCs w:val="28"/>
          <w:lang w:eastAsia="en-US"/>
        </w:rPr>
        <w:t>. Условия Соглашения, не затронутые настоящим Дополнительным соглашением, остаются неизменными.</w:t>
      </w:r>
    </w:p>
    <w:p w:rsidR="00B82739" w:rsidRDefault="00366DB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95BC2">
        <w:rPr>
          <w:rFonts w:eastAsiaTheme="minorHAnsi"/>
          <w:sz w:val="28"/>
          <w:szCs w:val="28"/>
          <w:lang w:eastAsia="en-US"/>
        </w:rPr>
        <w:t>. Подписи Сторон:</w:t>
      </w:r>
    </w:p>
    <w:tbl>
      <w:tblPr>
        <w:tblStyle w:val="12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05"/>
        <w:gridCol w:w="222"/>
      </w:tblGrid>
      <w:tr w:rsidR="00B82739">
        <w:tc>
          <w:tcPr>
            <w:tcW w:w="10105" w:type="dxa"/>
          </w:tcPr>
          <w:p w:rsidR="00B82739" w:rsidRDefault="00E95B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82739" w:rsidRDefault="00E95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/>
            </w:tblPr>
            <w:tblGrid>
              <w:gridCol w:w="4928"/>
              <w:gridCol w:w="4961"/>
            </w:tblGrid>
            <w:tr w:rsidR="00B82739">
              <w:tc>
                <w:tcPr>
                  <w:tcW w:w="4928" w:type="dxa"/>
                </w:tcPr>
                <w:p w:rsidR="00B82739" w:rsidRDefault="00B82739">
                  <w:pPr>
                    <w:rPr>
                      <w:sz w:val="28"/>
                      <w:szCs w:val="28"/>
                    </w:rPr>
                  </w:pPr>
                </w:p>
                <w:p w:rsidR="00B82739" w:rsidRDefault="00E95B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B82739" w:rsidRDefault="00E95B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B82739" w:rsidRDefault="00E95B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B82739" w:rsidRDefault="00B82739">
                  <w:pPr>
                    <w:rPr>
                      <w:sz w:val="28"/>
                      <w:szCs w:val="28"/>
                    </w:rPr>
                  </w:pPr>
                </w:p>
                <w:p w:rsidR="00B82739" w:rsidRDefault="00E95B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      А.В. Черных                    </w:t>
                  </w:r>
                </w:p>
                <w:p w:rsidR="00B82739" w:rsidRDefault="00E95BC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B82739" w:rsidRDefault="00B82739">
                  <w:pPr>
                    <w:rPr>
                      <w:sz w:val="16"/>
                      <w:szCs w:val="16"/>
                    </w:rPr>
                  </w:pPr>
                </w:p>
                <w:p w:rsidR="00B82739" w:rsidRDefault="00E95B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B82739" w:rsidRDefault="00B82739">
                  <w:pPr>
                    <w:rPr>
                      <w:sz w:val="28"/>
                      <w:szCs w:val="28"/>
                    </w:rPr>
                  </w:pPr>
                </w:p>
                <w:p w:rsidR="00B82739" w:rsidRDefault="00B82739">
                  <w:pPr>
                    <w:rPr>
                      <w:sz w:val="28"/>
                      <w:szCs w:val="28"/>
                    </w:rPr>
                  </w:pPr>
                </w:p>
                <w:p w:rsidR="00B82739" w:rsidRDefault="00B82739">
                  <w:pPr>
                    <w:rPr>
                      <w:sz w:val="28"/>
                      <w:szCs w:val="28"/>
                    </w:rPr>
                  </w:pPr>
                </w:p>
                <w:p w:rsidR="00B82739" w:rsidRDefault="00B82739">
                  <w:pPr>
                    <w:rPr>
                      <w:sz w:val="28"/>
                      <w:szCs w:val="28"/>
                    </w:rPr>
                  </w:pPr>
                </w:p>
                <w:p w:rsidR="00B82739" w:rsidRDefault="00B82739">
                  <w:pPr>
                    <w:rPr>
                      <w:sz w:val="28"/>
                      <w:szCs w:val="28"/>
                    </w:rPr>
                  </w:pPr>
                </w:p>
                <w:p w:rsidR="00B82739" w:rsidRDefault="00E95BC2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B82739" w:rsidRDefault="00E95BC2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B82739" w:rsidRDefault="00B82739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  <w:p w:rsidR="00B82739" w:rsidRDefault="00E95BC2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B82739" w:rsidRDefault="00B82739">
                  <w:pPr>
                    <w:ind w:left="311" w:hanging="31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2739" w:rsidRDefault="00B8273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B82739" w:rsidRDefault="00B8273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82739" w:rsidRDefault="00B82739">
      <w:pPr>
        <w:ind w:left="5670"/>
        <w:rPr>
          <w:rFonts w:eastAsia="Calibri"/>
          <w:sz w:val="26"/>
          <w:szCs w:val="26"/>
        </w:rPr>
        <w:sectPr w:rsidR="00B82739">
          <w:headerReference w:type="default" r:id="rId7"/>
          <w:headerReference w:type="first" r:id="rId8"/>
          <w:footerReference w:type="first" r:id="rId9"/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B82739" w:rsidRPr="0063786B" w:rsidRDefault="00E95BC2">
      <w:pPr>
        <w:ind w:left="11199"/>
        <w:jc w:val="both"/>
      </w:pPr>
      <w:r w:rsidRPr="0063786B">
        <w:rPr>
          <w:rFonts w:eastAsia="Calibri"/>
        </w:rPr>
        <w:lastRenderedPageBreak/>
        <w:t>П</w:t>
      </w:r>
      <w:r w:rsidRPr="0063786B">
        <w:rPr>
          <w:rFonts w:eastAsia="Calibri"/>
          <w:lang w:eastAsia="en-US"/>
        </w:rPr>
        <w:t>риложение № </w:t>
      </w:r>
      <w:r w:rsidRPr="0063786B">
        <w:rPr>
          <w:rFonts w:eastAsia="Calibri"/>
        </w:rPr>
        <w:t>1</w:t>
      </w:r>
    </w:p>
    <w:p w:rsidR="00B82739" w:rsidRPr="0063786B" w:rsidRDefault="00E95BC2">
      <w:pPr>
        <w:ind w:left="11199"/>
        <w:jc w:val="both"/>
      </w:pPr>
      <w:r w:rsidRPr="0063786B">
        <w:rPr>
          <w:rFonts w:eastAsia="Calibri"/>
          <w:lang w:eastAsia="en-US"/>
        </w:rPr>
        <w:t xml:space="preserve">к Дополнительному соглашению </w:t>
      </w:r>
    </w:p>
    <w:p w:rsidR="00B82739" w:rsidRPr="0063786B" w:rsidRDefault="00E95BC2">
      <w:pPr>
        <w:ind w:left="11199"/>
        <w:jc w:val="both"/>
      </w:pPr>
      <w:r w:rsidRPr="0063786B">
        <w:rPr>
          <w:rFonts w:eastAsia="Calibri"/>
          <w:lang w:eastAsia="en-US"/>
        </w:rPr>
        <w:t>от «__» ________ 2024 года № ___</w:t>
      </w:r>
    </w:p>
    <w:p w:rsidR="00B82739" w:rsidRPr="0063786B" w:rsidRDefault="00E95BC2">
      <w:pPr>
        <w:ind w:left="11199"/>
        <w:jc w:val="both"/>
      </w:pPr>
      <w:r w:rsidRPr="0063786B">
        <w:rPr>
          <w:rFonts w:eastAsia="Calibri"/>
          <w:lang w:eastAsia="en-US"/>
        </w:rPr>
        <w:t>Приложение № 4 к Соглашению</w:t>
      </w:r>
    </w:p>
    <w:p w:rsidR="00B82739" w:rsidRPr="0063786B" w:rsidRDefault="00E95BC2">
      <w:pPr>
        <w:ind w:left="11199"/>
        <w:jc w:val="both"/>
      </w:pPr>
      <w:r w:rsidRPr="0063786B">
        <w:rPr>
          <w:rFonts w:eastAsia="Calibri"/>
          <w:lang w:eastAsia="en-US"/>
        </w:rPr>
        <w:t>от «___» ________2024 года № ____</w:t>
      </w:r>
    </w:p>
    <w:p w:rsidR="00B82739" w:rsidRDefault="00E95BC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B82739" w:rsidRDefault="00B82739">
      <w:pPr>
        <w:pStyle w:val="ConsPlusNormal"/>
        <w:ind w:left="8505"/>
        <w:outlineLvl w:val="1"/>
      </w:pPr>
    </w:p>
    <w:tbl>
      <w:tblPr>
        <w:tblW w:w="134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6267"/>
        <w:gridCol w:w="1417"/>
        <w:gridCol w:w="1985"/>
      </w:tblGrid>
      <w:tr w:rsidR="00B82739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2739" w:rsidRDefault="00B8273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2739" w:rsidRDefault="00B8273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82739" w:rsidRDefault="00B8273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B82739" w:rsidRPr="0063786B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82739" w:rsidRPr="0063786B" w:rsidRDefault="00E95BC2">
            <w:pPr>
              <w:rPr>
                <w:rFonts w:eastAsia="Calibri"/>
                <w:lang w:eastAsia="en-US"/>
              </w:rPr>
            </w:pPr>
            <w:r w:rsidRPr="0063786B"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B82739" w:rsidRPr="0063786B" w:rsidRDefault="00B827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B82739" w:rsidRPr="0063786B" w:rsidRDefault="00E95BC2">
            <w:pPr>
              <w:jc w:val="right"/>
              <w:rPr>
                <w:rFonts w:eastAsia="Calibri"/>
                <w:lang w:eastAsia="en-US"/>
              </w:rPr>
            </w:pPr>
            <w:r w:rsidRPr="0063786B"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B82739" w:rsidRPr="0063786B" w:rsidRDefault="00B82739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82739" w:rsidRPr="0063786B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82739" w:rsidRPr="0063786B" w:rsidRDefault="00E95BC2">
            <w:pPr>
              <w:rPr>
                <w:rFonts w:eastAsia="Calibri"/>
                <w:lang w:eastAsia="en-US"/>
              </w:rPr>
            </w:pPr>
            <w:r w:rsidRPr="0063786B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B82739" w:rsidRPr="0063786B" w:rsidRDefault="00E95BC2">
            <w:pPr>
              <w:jc w:val="center"/>
              <w:rPr>
                <w:rFonts w:eastAsia="Calibri"/>
                <w:lang w:eastAsia="en-US"/>
              </w:rPr>
            </w:pPr>
            <w:r w:rsidRPr="0063786B">
              <w:rPr>
                <w:rFonts w:eastAsia="Calibri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B82739" w:rsidRPr="0063786B" w:rsidRDefault="00B8273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82739" w:rsidRPr="0063786B" w:rsidRDefault="00705EAF">
            <w:pPr>
              <w:jc w:val="center"/>
              <w:rPr>
                <w:rFonts w:eastAsia="Calibri"/>
                <w:lang w:eastAsia="en-US"/>
              </w:rPr>
            </w:pPr>
            <w:r w:rsidRPr="0063786B">
              <w:rPr>
                <w:rFonts w:eastAsia="Calibri"/>
                <w:lang w:eastAsia="en-US"/>
              </w:rPr>
              <w:t>1</w:t>
            </w:r>
          </w:p>
        </w:tc>
      </w:tr>
      <w:tr w:rsidR="00B82739">
        <w:trPr>
          <w:trHeight w:val="349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82739" w:rsidRDefault="00B8273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82739" w:rsidRDefault="00B82739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82739" w:rsidRDefault="00B82739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B82739" w:rsidRDefault="00B82739">
      <w:pPr>
        <w:pStyle w:val="ConsPlusNormal"/>
        <w:jc w:val="both"/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46"/>
        <w:gridCol w:w="2551"/>
        <w:gridCol w:w="1418"/>
        <w:gridCol w:w="992"/>
        <w:gridCol w:w="1134"/>
        <w:gridCol w:w="3544"/>
      </w:tblGrid>
      <w:tr w:rsidR="00B82739"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B82739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B827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B827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31.12. 2024</w:t>
            </w:r>
          </w:p>
        </w:tc>
      </w:tr>
      <w:tr w:rsidR="00B82739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B82739">
        <w:trPr>
          <w:trHeight w:val="151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F" w:rsidRPr="00705EAF" w:rsidRDefault="00705EAF" w:rsidP="00705EAF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705EAF"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B82739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 w:rsidP="00705E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на которых выполнены работы по капитальному ремонту и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B82739" w:rsidRDefault="00B827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E95B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39" w:rsidRDefault="00B8273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82739" w:rsidRDefault="00E95BC2">
      <w:pPr>
        <w:pStyle w:val="ConsPlusNonformat"/>
        <w:jc w:val="center"/>
      </w:pPr>
      <w:r>
        <w:rPr>
          <w:rFonts w:ascii="Times New Roman" w:hAnsi="Times New Roman" w:cs="Times New Roman"/>
        </w:rPr>
        <w:t>Подписи Сторон</w:t>
      </w:r>
    </w:p>
    <w:p w:rsidR="00B82739" w:rsidRDefault="00B82739">
      <w:pPr>
        <w:pStyle w:val="ConsPlusNonformat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9626" w:type="dxa"/>
        <w:tblInd w:w="3173" w:type="dxa"/>
        <w:tblLook w:val="04A0"/>
      </w:tblPr>
      <w:tblGrid>
        <w:gridCol w:w="4879"/>
        <w:gridCol w:w="4747"/>
      </w:tblGrid>
      <w:tr w:rsidR="00B82739" w:rsidTr="00950EC1">
        <w:trPr>
          <w:trHeight w:val="125"/>
        </w:trPr>
        <w:tc>
          <w:tcPr>
            <w:tcW w:w="4879" w:type="dxa"/>
          </w:tcPr>
          <w:p w:rsidR="00B82739" w:rsidRDefault="00B82739">
            <w:pPr>
              <w:pStyle w:val="ConsPlusNonforma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47" w:type="dxa"/>
          </w:tcPr>
          <w:p w:rsidR="00B82739" w:rsidRDefault="00E95BC2">
            <w:r>
              <w:t xml:space="preserve">Наименование получателя </w:t>
            </w:r>
          </w:p>
        </w:tc>
      </w:tr>
      <w:tr w:rsidR="00B82739" w:rsidTr="00950EC1">
        <w:trPr>
          <w:trHeight w:val="384"/>
        </w:trPr>
        <w:tc>
          <w:tcPr>
            <w:tcW w:w="4879" w:type="dxa"/>
          </w:tcPr>
          <w:p w:rsidR="00B82739" w:rsidRDefault="00E95B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</w:t>
            </w:r>
          </w:p>
          <w:p w:rsidR="00B82739" w:rsidRDefault="00E95B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B82739" w:rsidRDefault="00B827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</w:tcPr>
          <w:p w:rsidR="00B82739" w:rsidRDefault="00B82739"/>
        </w:tc>
      </w:tr>
      <w:tr w:rsidR="00B82739" w:rsidTr="00950EC1">
        <w:trPr>
          <w:trHeight w:val="225"/>
        </w:trPr>
        <w:tc>
          <w:tcPr>
            <w:tcW w:w="4879" w:type="dxa"/>
          </w:tcPr>
          <w:p w:rsidR="00B82739" w:rsidRDefault="00E95BC2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______________/ А.В. Черных</w:t>
            </w:r>
          </w:p>
          <w:p w:rsidR="00B82739" w:rsidRDefault="00E95B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</w:t>
            </w:r>
          </w:p>
          <w:p w:rsidR="00B82739" w:rsidRDefault="00B827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</w:tcPr>
          <w:p w:rsidR="00B82739" w:rsidRDefault="00E95BC2">
            <w:r>
              <w:t xml:space="preserve">______________/_____________ / </w:t>
            </w:r>
          </w:p>
          <w:p w:rsidR="00B82739" w:rsidRDefault="00E95BC2">
            <w:r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B82739" w:rsidTr="00950EC1">
        <w:trPr>
          <w:trHeight w:val="133"/>
        </w:trPr>
        <w:tc>
          <w:tcPr>
            <w:tcW w:w="4879" w:type="dxa"/>
          </w:tcPr>
          <w:p w:rsidR="00B82739" w:rsidRDefault="00B827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</w:tcPr>
          <w:p w:rsidR="00B82739" w:rsidRDefault="00B8273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739" w:rsidRDefault="00B82739">
      <w:pPr>
        <w:jc w:val="both"/>
        <w:rPr>
          <w:rFonts w:eastAsia="Calibri"/>
          <w:sz w:val="24"/>
          <w:szCs w:val="24"/>
          <w:lang w:eastAsia="en-US"/>
        </w:rPr>
      </w:pPr>
    </w:p>
    <w:p w:rsidR="00B82739" w:rsidRDefault="00366DBF">
      <w:pPr>
        <w:jc w:val="both"/>
        <w:rPr>
          <w:rFonts w:eastAsia="Calibri"/>
          <w:b/>
          <w:bCs/>
          <w:sz w:val="16"/>
          <w:szCs w:val="16"/>
        </w:rPr>
      </w:pPr>
      <w:r>
        <w:rPr>
          <w:rFonts w:eastAsia="Calibri"/>
          <w:sz w:val="24"/>
          <w:szCs w:val="26"/>
        </w:rPr>
        <w:t xml:space="preserve"> </w:t>
      </w:r>
    </w:p>
    <w:p w:rsidR="00B82739" w:rsidRDefault="00B82739">
      <w:pPr>
        <w:jc w:val="both"/>
        <w:rPr>
          <w:rFonts w:eastAsia="Calibri"/>
          <w:sz w:val="24"/>
          <w:szCs w:val="24"/>
          <w:lang w:eastAsia="en-US"/>
        </w:rPr>
      </w:pPr>
    </w:p>
    <w:p w:rsidR="00B82739" w:rsidRDefault="00B82739">
      <w:pPr>
        <w:jc w:val="both"/>
        <w:rPr>
          <w:rFonts w:eastAsia="Calibri"/>
          <w:sz w:val="24"/>
          <w:szCs w:val="24"/>
          <w:lang w:eastAsia="en-US"/>
        </w:rPr>
      </w:pPr>
    </w:p>
    <w:p w:rsidR="00B82739" w:rsidRDefault="00B82739">
      <w:pPr>
        <w:jc w:val="both"/>
        <w:rPr>
          <w:rFonts w:eastAsia="Calibri"/>
          <w:sz w:val="24"/>
          <w:szCs w:val="24"/>
          <w:lang w:eastAsia="en-US"/>
        </w:rPr>
      </w:pPr>
    </w:p>
    <w:p w:rsidR="00B82739" w:rsidRDefault="00B82739">
      <w:pPr>
        <w:jc w:val="both"/>
        <w:rPr>
          <w:rFonts w:eastAsia="Calibri"/>
          <w:sz w:val="24"/>
          <w:szCs w:val="24"/>
          <w:lang w:eastAsia="en-US"/>
        </w:rPr>
      </w:pPr>
    </w:p>
    <w:sectPr w:rsidR="00B82739" w:rsidSect="00A16B26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EB" w:rsidRDefault="00E351EB">
      <w:r>
        <w:separator/>
      </w:r>
    </w:p>
  </w:endnote>
  <w:endnote w:type="continuationSeparator" w:id="0">
    <w:p w:rsidR="00E351EB" w:rsidRDefault="00E3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39" w:rsidRDefault="00B827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EB" w:rsidRDefault="00E351EB">
      <w:r>
        <w:separator/>
      </w:r>
    </w:p>
  </w:footnote>
  <w:footnote w:type="continuationSeparator" w:id="0">
    <w:p w:rsidR="00E351EB" w:rsidRDefault="00E3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39" w:rsidRDefault="00783C2F">
    <w:pPr>
      <w:pStyle w:val="aa"/>
      <w:jc w:val="center"/>
    </w:pPr>
    <w:r>
      <w:fldChar w:fldCharType="begin"/>
    </w:r>
    <w:r w:rsidR="00E95BC2">
      <w:instrText>PAGE \* MERGEFORMAT</w:instrText>
    </w:r>
    <w:r>
      <w:fldChar w:fldCharType="separate"/>
    </w:r>
    <w:r w:rsidR="0063786B">
      <w:rPr>
        <w:noProof/>
      </w:rPr>
      <w:t>3</w:t>
    </w:r>
    <w:r>
      <w:fldChar w:fldCharType="end"/>
    </w:r>
  </w:p>
  <w:p w:rsidR="00B82739" w:rsidRDefault="00B8273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39" w:rsidRDefault="00B827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40DE"/>
    <w:multiLevelType w:val="hybridMultilevel"/>
    <w:tmpl w:val="77242F28"/>
    <w:lvl w:ilvl="0" w:tplc="5B8EB7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8EC24">
      <w:start w:val="1"/>
      <w:numFmt w:val="lowerLetter"/>
      <w:lvlText w:val="%2."/>
      <w:lvlJc w:val="left"/>
      <w:pPr>
        <w:ind w:left="1440" w:hanging="360"/>
      </w:pPr>
    </w:lvl>
    <w:lvl w:ilvl="2" w:tplc="A9E4146E">
      <w:start w:val="1"/>
      <w:numFmt w:val="lowerRoman"/>
      <w:lvlText w:val="%3."/>
      <w:lvlJc w:val="right"/>
      <w:pPr>
        <w:ind w:left="2160" w:hanging="180"/>
      </w:pPr>
    </w:lvl>
    <w:lvl w:ilvl="3" w:tplc="24D2FCB0">
      <w:start w:val="1"/>
      <w:numFmt w:val="decimal"/>
      <w:lvlText w:val="%4."/>
      <w:lvlJc w:val="left"/>
      <w:pPr>
        <w:ind w:left="2880" w:hanging="360"/>
      </w:pPr>
    </w:lvl>
    <w:lvl w:ilvl="4" w:tplc="AF886818">
      <w:start w:val="1"/>
      <w:numFmt w:val="lowerLetter"/>
      <w:lvlText w:val="%5."/>
      <w:lvlJc w:val="left"/>
      <w:pPr>
        <w:ind w:left="3600" w:hanging="360"/>
      </w:pPr>
    </w:lvl>
    <w:lvl w:ilvl="5" w:tplc="EB4C541C">
      <w:start w:val="1"/>
      <w:numFmt w:val="lowerRoman"/>
      <w:lvlText w:val="%6."/>
      <w:lvlJc w:val="right"/>
      <w:pPr>
        <w:ind w:left="4320" w:hanging="180"/>
      </w:pPr>
    </w:lvl>
    <w:lvl w:ilvl="6" w:tplc="1234B84C">
      <w:start w:val="1"/>
      <w:numFmt w:val="decimal"/>
      <w:lvlText w:val="%7."/>
      <w:lvlJc w:val="left"/>
      <w:pPr>
        <w:ind w:left="5040" w:hanging="360"/>
      </w:pPr>
    </w:lvl>
    <w:lvl w:ilvl="7" w:tplc="EF3EA952">
      <w:start w:val="1"/>
      <w:numFmt w:val="lowerLetter"/>
      <w:lvlText w:val="%8."/>
      <w:lvlJc w:val="left"/>
      <w:pPr>
        <w:ind w:left="5760" w:hanging="360"/>
      </w:pPr>
    </w:lvl>
    <w:lvl w:ilvl="8" w:tplc="295885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739"/>
    <w:rsid w:val="00366DBF"/>
    <w:rsid w:val="0039675E"/>
    <w:rsid w:val="0063786B"/>
    <w:rsid w:val="00705EAF"/>
    <w:rsid w:val="00783C2F"/>
    <w:rsid w:val="00950EC1"/>
    <w:rsid w:val="00A16B26"/>
    <w:rsid w:val="00B82739"/>
    <w:rsid w:val="00E351EB"/>
    <w:rsid w:val="00E9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6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B2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16B2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16B2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16B2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16B2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16B2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16B2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16B2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16B2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B2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16B2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16B2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16B2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16B2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16B2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16B2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16B2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16B2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16B26"/>
  </w:style>
  <w:style w:type="paragraph" w:styleId="a4">
    <w:name w:val="Title"/>
    <w:basedOn w:val="a"/>
    <w:next w:val="a"/>
    <w:link w:val="a5"/>
    <w:uiPriority w:val="10"/>
    <w:qFormat/>
    <w:rsid w:val="00A16B2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6B2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16B2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6B2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16B2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16B2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16B2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16B26"/>
    <w:rPr>
      <w:i/>
    </w:rPr>
  </w:style>
  <w:style w:type="paragraph" w:styleId="aa">
    <w:name w:val="header"/>
    <w:basedOn w:val="a"/>
    <w:link w:val="ab"/>
    <w:uiPriority w:val="99"/>
    <w:unhideWhenUsed/>
    <w:rsid w:val="00A16B26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6B26"/>
  </w:style>
  <w:style w:type="paragraph" w:styleId="ac">
    <w:name w:val="footer"/>
    <w:basedOn w:val="a"/>
    <w:link w:val="ad"/>
    <w:uiPriority w:val="99"/>
    <w:unhideWhenUsed/>
    <w:rsid w:val="00A16B2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16B26"/>
  </w:style>
  <w:style w:type="paragraph" w:styleId="ae">
    <w:name w:val="caption"/>
    <w:basedOn w:val="a"/>
    <w:next w:val="a"/>
    <w:uiPriority w:val="35"/>
    <w:semiHidden/>
    <w:unhideWhenUsed/>
    <w:qFormat/>
    <w:rsid w:val="00A16B2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16B26"/>
  </w:style>
  <w:style w:type="table" w:customStyle="1" w:styleId="TableGridLight">
    <w:name w:val="Table Grid Light"/>
    <w:basedOn w:val="a1"/>
    <w:uiPriority w:val="59"/>
    <w:rsid w:val="00A16B2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16B2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16B2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16B2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16B26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16B2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16B2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16B2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16B26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16B2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16B26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16B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16B2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16B26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16B26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16B26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16B26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16B26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16B26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16B2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16B2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A16B26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A16B26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A16B26"/>
  </w:style>
  <w:style w:type="character" w:customStyle="1" w:styleId="af2">
    <w:name w:val="Текст концевой сноски Знак"/>
    <w:link w:val="af1"/>
    <w:uiPriority w:val="99"/>
    <w:rsid w:val="00A16B26"/>
    <w:rPr>
      <w:sz w:val="20"/>
    </w:rPr>
  </w:style>
  <w:style w:type="character" w:styleId="af3">
    <w:name w:val="endnote reference"/>
    <w:basedOn w:val="a0"/>
    <w:uiPriority w:val="99"/>
    <w:semiHidden/>
    <w:unhideWhenUsed/>
    <w:rsid w:val="00A16B2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16B26"/>
    <w:pPr>
      <w:spacing w:after="57"/>
    </w:pPr>
  </w:style>
  <w:style w:type="paragraph" w:styleId="23">
    <w:name w:val="toc 2"/>
    <w:basedOn w:val="a"/>
    <w:next w:val="a"/>
    <w:uiPriority w:val="39"/>
    <w:unhideWhenUsed/>
    <w:rsid w:val="00A16B2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16B2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16B2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16B2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16B2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16B2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16B2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16B26"/>
    <w:pPr>
      <w:spacing w:after="57"/>
      <w:ind w:left="2268"/>
    </w:pPr>
  </w:style>
  <w:style w:type="paragraph" w:styleId="af4">
    <w:name w:val="TOC Heading"/>
    <w:uiPriority w:val="39"/>
    <w:unhideWhenUsed/>
    <w:rsid w:val="00A16B26"/>
  </w:style>
  <w:style w:type="paragraph" w:styleId="af5">
    <w:name w:val="table of figures"/>
    <w:basedOn w:val="a"/>
    <w:next w:val="a"/>
    <w:uiPriority w:val="99"/>
    <w:unhideWhenUsed/>
    <w:rsid w:val="00A16B26"/>
  </w:style>
  <w:style w:type="paragraph" w:customStyle="1" w:styleId="ConsPlusNormal">
    <w:name w:val="ConsPlusNormal"/>
    <w:rsid w:val="00A16B26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16B2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A16B26"/>
    <w:rPr>
      <w:vertAlign w:val="superscript"/>
    </w:rPr>
  </w:style>
  <w:style w:type="paragraph" w:customStyle="1" w:styleId="ConsPlusTitle">
    <w:name w:val="ConsPlusTitle"/>
    <w:rsid w:val="00A16B26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sid w:val="00A16B26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A16B2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6B2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sid w:val="00A16B26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A1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A16B26"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rsid w:val="00A1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Ортикова</cp:lastModifiedBy>
  <cp:revision>5</cp:revision>
  <cp:lastPrinted>2024-04-01T09:46:00Z</cp:lastPrinted>
  <dcterms:created xsi:type="dcterms:W3CDTF">2024-04-01T09:46:00Z</dcterms:created>
  <dcterms:modified xsi:type="dcterms:W3CDTF">2024-04-03T04:44:00Z</dcterms:modified>
</cp:coreProperties>
</file>